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9C" w:rsidRPr="0031513C" w:rsidRDefault="00DE5C61">
      <w:pPr>
        <w:tabs>
          <w:tab w:val="left" w:pos="8615"/>
        </w:tabs>
        <w:ind w:left="110"/>
        <w:rPr>
          <w:rFonts w:ascii="Arial" w:hAnsi="Arial" w:cs="Arial"/>
        </w:rPr>
      </w:pPr>
      <w:r w:rsidRPr="0031513C">
        <w:rPr>
          <w:rFonts w:ascii="Arial" w:hAnsi="Arial" w:cs="Arial"/>
          <w:noProof/>
        </w:rPr>
        <w:drawing>
          <wp:inline distT="0" distB="0" distL="0" distR="0">
            <wp:extent cx="1606352" cy="786383"/>
            <wp:effectExtent l="0" t="0" r="0" b="0"/>
            <wp:docPr id="1" name="image1.jpeg" descr="\\portal.pkn.nl\DavWWWRoot\teams\cenf\Fondsenwerving\Fondsenwerving Algemeen\Riejan\Handtekeningen en logo's\KIA logo's 2014\Logo_KI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6352" cy="786383"/>
                    </a:xfrm>
                    <a:prstGeom prst="rect">
                      <a:avLst/>
                    </a:prstGeom>
                  </pic:spPr>
                </pic:pic>
              </a:graphicData>
            </a:graphic>
          </wp:inline>
        </w:drawing>
      </w:r>
      <w:bookmarkStart w:id="0" w:name="_GoBack"/>
      <w:bookmarkEnd w:id="0"/>
      <w:r w:rsidRPr="0031513C">
        <w:rPr>
          <w:rFonts w:ascii="Arial" w:hAnsi="Arial" w:cs="Arial"/>
        </w:rPr>
        <w:tab/>
      </w:r>
      <w:r w:rsidRPr="0031513C">
        <w:rPr>
          <w:rFonts w:ascii="Arial" w:hAnsi="Arial" w:cs="Arial"/>
          <w:noProof/>
          <w:position w:val="75"/>
        </w:rPr>
        <w:drawing>
          <wp:inline distT="0" distB="0" distL="0" distR="0">
            <wp:extent cx="1143000" cy="342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3000" cy="342900"/>
                    </a:xfrm>
                    <a:prstGeom prst="rect">
                      <a:avLst/>
                    </a:prstGeom>
                  </pic:spPr>
                </pic:pic>
              </a:graphicData>
            </a:graphic>
          </wp:inline>
        </w:drawing>
      </w:r>
    </w:p>
    <w:p w:rsidR="00822B9C" w:rsidRPr="0031513C" w:rsidRDefault="00822B9C">
      <w:pPr>
        <w:pStyle w:val="Plattetekst"/>
        <w:rPr>
          <w:sz w:val="24"/>
          <w:szCs w:val="24"/>
        </w:rPr>
      </w:pPr>
    </w:p>
    <w:p w:rsidR="00822B9C" w:rsidRPr="0031513C" w:rsidRDefault="00822B9C">
      <w:pPr>
        <w:pStyle w:val="Plattetekst"/>
        <w:rPr>
          <w:sz w:val="24"/>
          <w:szCs w:val="24"/>
        </w:rPr>
      </w:pPr>
    </w:p>
    <w:p w:rsidR="00822B9C" w:rsidRPr="0031513C" w:rsidRDefault="00822B9C">
      <w:pPr>
        <w:pStyle w:val="Plattetekst"/>
        <w:rPr>
          <w:sz w:val="24"/>
          <w:szCs w:val="24"/>
        </w:rPr>
      </w:pPr>
    </w:p>
    <w:p w:rsidR="00822B9C" w:rsidRPr="0031513C" w:rsidRDefault="00822B9C">
      <w:pPr>
        <w:pStyle w:val="Plattetekst"/>
        <w:rPr>
          <w:sz w:val="24"/>
          <w:szCs w:val="24"/>
        </w:rPr>
      </w:pPr>
    </w:p>
    <w:p w:rsidR="00822B9C" w:rsidRPr="0031513C" w:rsidRDefault="00822B9C">
      <w:pPr>
        <w:pStyle w:val="Plattetekst"/>
        <w:rPr>
          <w:sz w:val="24"/>
          <w:szCs w:val="24"/>
        </w:rPr>
      </w:pPr>
    </w:p>
    <w:p w:rsidR="00822B9C" w:rsidRPr="0031513C" w:rsidRDefault="00822B9C">
      <w:pPr>
        <w:pStyle w:val="Plattetekst"/>
        <w:spacing w:before="11"/>
        <w:rPr>
          <w:sz w:val="24"/>
          <w:szCs w:val="24"/>
        </w:rPr>
      </w:pPr>
    </w:p>
    <w:p w:rsidR="00822B9C" w:rsidRPr="00A73CBF" w:rsidRDefault="002A306B" w:rsidP="001F6ADB">
      <w:pPr>
        <w:spacing w:before="100" w:beforeAutospacing="1" w:after="100" w:afterAutospacing="1"/>
        <w:rPr>
          <w:rFonts w:ascii="Arial" w:hAnsi="Arial" w:cs="Arial"/>
          <w:b/>
          <w:bCs/>
          <w:color w:val="000000" w:themeColor="text1"/>
          <w:sz w:val="28"/>
          <w:szCs w:val="28"/>
        </w:rPr>
      </w:pPr>
      <w:hyperlink r:id="rId7" w:tgtFrame="_blank" w:history="1">
        <w:r w:rsidRPr="002A306B">
          <w:rPr>
            <w:rFonts w:ascii="Arial" w:hAnsi="Arial" w:cs="Arial"/>
            <w:b/>
            <w:bCs/>
            <w:color w:val="000000" w:themeColor="text1"/>
            <w:sz w:val="28"/>
            <w:szCs w:val="28"/>
          </w:rPr>
          <w:t>Een betere toekom</w:t>
        </w:r>
        <w:r w:rsidRPr="002A306B">
          <w:rPr>
            <w:rFonts w:ascii="Arial" w:hAnsi="Arial" w:cs="Arial"/>
            <w:b/>
            <w:bCs/>
            <w:color w:val="000000" w:themeColor="text1"/>
            <w:sz w:val="28"/>
            <w:szCs w:val="28"/>
          </w:rPr>
          <w:t>s</w:t>
        </w:r>
        <w:r w:rsidRPr="002A306B">
          <w:rPr>
            <w:rFonts w:ascii="Arial" w:hAnsi="Arial" w:cs="Arial"/>
            <w:b/>
            <w:bCs/>
            <w:color w:val="000000" w:themeColor="text1"/>
            <w:sz w:val="28"/>
            <w:szCs w:val="28"/>
          </w:rPr>
          <w:t>t voor straatkinderen in Yogyakarta</w:t>
        </w:r>
      </w:hyperlink>
    </w:p>
    <w:p w:rsidR="001F6ADB" w:rsidRPr="0031513C" w:rsidRDefault="001F6ADB" w:rsidP="001F6ADB">
      <w:pPr>
        <w:spacing w:before="100" w:beforeAutospacing="1" w:after="100" w:afterAutospacing="1"/>
        <w:rPr>
          <w:rFonts w:ascii="Arial" w:hAnsi="Arial" w:cs="Arial"/>
          <w:b/>
          <w:bCs/>
          <w:color w:val="000000" w:themeColor="text1"/>
        </w:rPr>
      </w:pPr>
      <w:r w:rsidRPr="0031513C">
        <w:rPr>
          <w:rFonts w:ascii="Arial" w:hAnsi="Arial" w:cs="Arial"/>
          <w:b/>
          <w:bCs/>
          <w:color w:val="000000" w:themeColor="text1"/>
        </w:rPr>
        <w:t>Kerkbladbericht</w:t>
      </w:r>
    </w:p>
    <w:p w:rsidR="001F6ADB" w:rsidRPr="0031513C" w:rsidRDefault="001F6ADB" w:rsidP="001F6ADB">
      <w:pPr>
        <w:rPr>
          <w:rFonts w:ascii="Arial" w:hAnsi="Arial" w:cs="Arial"/>
          <w:color w:val="000000" w:themeColor="text1"/>
        </w:rPr>
      </w:pPr>
      <w:r w:rsidRPr="0031513C">
        <w:rPr>
          <w:rFonts w:ascii="Arial" w:hAnsi="Arial" w:cs="Arial"/>
          <w:color w:val="000000" w:themeColor="text1"/>
        </w:rPr>
        <w:t>In Yogyakarta, op het Indonesische eiland Java, leven veel kinderen op straat. Medewerkers van de organisatie Dreamhouse kijken naar hen om. Ze zoeken de kinderen op straat op en bouwen v</w:t>
      </w:r>
      <w:r w:rsidR="0031513C" w:rsidRPr="0031513C">
        <w:rPr>
          <w:rFonts w:ascii="Arial" w:hAnsi="Arial" w:cs="Arial"/>
          <w:color w:val="000000" w:themeColor="text1"/>
        </w:rPr>
        <w:t xml:space="preserve">riendschap en vertrouwen </w:t>
      </w:r>
      <w:r w:rsidRPr="0031513C">
        <w:rPr>
          <w:rFonts w:ascii="Arial" w:hAnsi="Arial" w:cs="Arial"/>
          <w:color w:val="000000" w:themeColor="text1"/>
        </w:rPr>
        <w:t xml:space="preserve">op via sport, spel en muziek. Kinderen kunnen overdag terecht in vier inloophuizen. Voor kinderen die de straat definitief willen verlaten is er een opvanghuis. Zij gaan naar een plaatselijke school en vrijwilligers helpen hen bij hun studie. Dreamhouse wil voorkomen dat </w:t>
      </w:r>
      <w:r w:rsidR="0031513C" w:rsidRPr="0031513C">
        <w:rPr>
          <w:rFonts w:ascii="Arial" w:hAnsi="Arial" w:cs="Arial"/>
          <w:color w:val="000000" w:themeColor="text1"/>
        </w:rPr>
        <w:t xml:space="preserve">meer </w:t>
      </w:r>
      <w:r w:rsidRPr="0031513C">
        <w:rPr>
          <w:rFonts w:ascii="Arial" w:hAnsi="Arial" w:cs="Arial"/>
          <w:color w:val="000000" w:themeColor="text1"/>
        </w:rPr>
        <w:t>kinderen op straat belanden. Daarom verwijst Dreamhouse ouders door naar organisaties die ouders kunnen helpen hun gezin financieel te</w:t>
      </w:r>
      <w:r w:rsidRPr="0031513C">
        <w:rPr>
          <w:rFonts w:ascii="Arial" w:hAnsi="Arial" w:cs="Arial"/>
          <w:color w:val="000000" w:themeColor="text1"/>
        </w:rPr>
        <w:t xml:space="preserve"> </w:t>
      </w:r>
      <w:r w:rsidRPr="0031513C">
        <w:rPr>
          <w:rFonts w:ascii="Arial" w:hAnsi="Arial" w:cs="Arial"/>
        </w:rPr>
        <w:t>onderhouden.</w:t>
      </w:r>
      <w:r w:rsidRPr="0031513C">
        <w:rPr>
          <w:rFonts w:ascii="Arial" w:hAnsi="Arial" w:cs="Arial"/>
          <w:color w:val="000000" w:themeColor="text1"/>
        </w:rPr>
        <w:br/>
      </w:r>
    </w:p>
    <w:p w:rsidR="001F6ADB" w:rsidRPr="0031513C" w:rsidRDefault="001F6ADB" w:rsidP="001F6ADB">
      <w:pPr>
        <w:pStyle w:val="Plattetekst"/>
        <w:spacing w:before="2"/>
        <w:rPr>
          <w:b/>
          <w:sz w:val="24"/>
          <w:szCs w:val="24"/>
        </w:rPr>
      </w:pPr>
      <w:r w:rsidRPr="0031513C">
        <w:rPr>
          <w:rFonts w:eastAsia="Times New Roman"/>
          <w:color w:val="000000"/>
          <w:sz w:val="24"/>
          <w:szCs w:val="24"/>
          <w:lang w:eastAsia="zh-CN"/>
        </w:rPr>
        <w:t>Met uw gift aan deze collecte steunt u dit werk voor straatkinderen. Van harte aanbevolen!</w:t>
      </w:r>
      <w:r w:rsidRPr="0031513C">
        <w:rPr>
          <w:rFonts w:eastAsia="Times New Roman"/>
          <w:color w:val="000000"/>
          <w:sz w:val="24"/>
          <w:szCs w:val="24"/>
          <w:lang w:eastAsia="zh-CN"/>
        </w:rPr>
        <w:br/>
        <w:t>Geeft u ook? Dit kan ook op NL 89 ABNA 0457 457 457 t.n.v. Kerk in Actie o.v.v. Straatkinderen Indonesië.</w:t>
      </w:r>
    </w:p>
    <w:p w:rsidR="002A306B" w:rsidRPr="0031513C" w:rsidRDefault="002A306B">
      <w:pPr>
        <w:pStyle w:val="Plattetekst"/>
        <w:spacing w:before="2"/>
        <w:rPr>
          <w:b/>
          <w:sz w:val="24"/>
          <w:szCs w:val="24"/>
        </w:rPr>
      </w:pPr>
    </w:p>
    <w:p w:rsidR="001F6ADB" w:rsidRPr="0031513C" w:rsidRDefault="001F6ADB">
      <w:pPr>
        <w:pStyle w:val="Plattetekst"/>
        <w:spacing w:before="2"/>
        <w:rPr>
          <w:b/>
          <w:sz w:val="24"/>
          <w:szCs w:val="24"/>
        </w:rPr>
      </w:pPr>
      <w:r w:rsidRPr="0031513C">
        <w:rPr>
          <w:b/>
          <w:sz w:val="24"/>
          <w:szCs w:val="24"/>
        </w:rPr>
        <w:t>Collecteafkondiging</w:t>
      </w:r>
    </w:p>
    <w:p w:rsidR="0031513C" w:rsidRPr="001F6ADB" w:rsidRDefault="001F6ADB" w:rsidP="0031513C">
      <w:pPr>
        <w:rPr>
          <w:rFonts w:ascii="Arial" w:hAnsi="Arial" w:cs="Arial"/>
          <w:color w:val="000000"/>
        </w:rPr>
      </w:pPr>
      <w:proofErr w:type="spellStart"/>
      <w:r w:rsidRPr="001F6ADB">
        <w:rPr>
          <w:rFonts w:ascii="Arial" w:hAnsi="Arial" w:cs="Arial"/>
          <w:color w:val="000000"/>
        </w:rPr>
        <w:t>Anies</w:t>
      </w:r>
      <w:proofErr w:type="spellEnd"/>
      <w:r w:rsidRPr="001F6ADB">
        <w:rPr>
          <w:rFonts w:ascii="Arial" w:hAnsi="Arial" w:cs="Arial"/>
          <w:color w:val="000000"/>
        </w:rPr>
        <w:t xml:space="preserve"> uit Yogyakarta</w:t>
      </w:r>
      <w:r w:rsidRPr="0031513C">
        <w:rPr>
          <w:rFonts w:ascii="Arial" w:hAnsi="Arial" w:cs="Arial"/>
          <w:color w:val="000000"/>
        </w:rPr>
        <w:t>,</w:t>
      </w:r>
      <w:r w:rsidRPr="001F6ADB">
        <w:rPr>
          <w:rFonts w:ascii="Arial" w:hAnsi="Arial" w:cs="Arial"/>
          <w:color w:val="000000"/>
        </w:rPr>
        <w:t xml:space="preserve"> op</w:t>
      </w:r>
      <w:r w:rsidRPr="0031513C">
        <w:rPr>
          <w:rFonts w:ascii="Arial" w:hAnsi="Arial" w:cs="Arial"/>
          <w:color w:val="000000"/>
        </w:rPr>
        <w:t xml:space="preserve"> het Indonesische eiland</w:t>
      </w:r>
      <w:r w:rsidRPr="001F6ADB">
        <w:rPr>
          <w:rFonts w:ascii="Arial" w:hAnsi="Arial" w:cs="Arial"/>
          <w:color w:val="000000"/>
        </w:rPr>
        <w:t xml:space="preserve"> Java</w:t>
      </w:r>
      <w:r w:rsidRPr="0031513C">
        <w:rPr>
          <w:rFonts w:ascii="Arial" w:hAnsi="Arial" w:cs="Arial"/>
          <w:color w:val="000000"/>
        </w:rPr>
        <w:t xml:space="preserve">, woont op straat. </w:t>
      </w:r>
      <w:r w:rsidRPr="001F6ADB">
        <w:rPr>
          <w:rFonts w:ascii="Arial" w:hAnsi="Arial" w:cs="Arial"/>
          <w:color w:val="000000"/>
        </w:rPr>
        <w:t>"Ik was een gewoon kind, met een thuis en een fijn gezin</w:t>
      </w:r>
      <w:r w:rsidRPr="0031513C">
        <w:rPr>
          <w:rFonts w:ascii="Arial" w:hAnsi="Arial" w:cs="Arial"/>
          <w:color w:val="000000"/>
        </w:rPr>
        <w:t>,” vertelt zij. “</w:t>
      </w:r>
      <w:r w:rsidRPr="001F6ADB">
        <w:rPr>
          <w:rFonts w:ascii="Arial" w:hAnsi="Arial" w:cs="Arial"/>
          <w:color w:val="000000"/>
        </w:rPr>
        <w:t>Maar alles veranderde toen mijn vader ons huis moest verkopen vanwege gokschulden. Om geld te verdienen, moesten we op straat gaan zingen.</w:t>
      </w:r>
      <w:r w:rsidRPr="0031513C">
        <w:rPr>
          <w:rFonts w:ascii="Arial" w:hAnsi="Arial" w:cs="Arial"/>
          <w:color w:val="000000"/>
        </w:rPr>
        <w:t xml:space="preserve"> Ik kon niet meer naar school.</w:t>
      </w:r>
      <w:r w:rsidRPr="001F6ADB">
        <w:rPr>
          <w:rFonts w:ascii="Arial" w:hAnsi="Arial" w:cs="Arial"/>
          <w:color w:val="000000"/>
        </w:rPr>
        <w:t>”</w:t>
      </w:r>
      <w:r w:rsidRPr="001F6ADB">
        <w:rPr>
          <w:rFonts w:ascii="Arial" w:hAnsi="Arial" w:cs="Arial"/>
          <w:color w:val="000000"/>
        </w:rPr>
        <w:br/>
        <w:t>In Yogyakarta</w:t>
      </w:r>
      <w:r w:rsidRPr="0031513C">
        <w:rPr>
          <w:rFonts w:ascii="Arial" w:hAnsi="Arial" w:cs="Arial"/>
          <w:color w:val="000000"/>
        </w:rPr>
        <w:t xml:space="preserve"> </w:t>
      </w:r>
      <w:r w:rsidRPr="001F6ADB">
        <w:rPr>
          <w:rFonts w:ascii="Arial" w:hAnsi="Arial" w:cs="Arial"/>
          <w:color w:val="000000"/>
        </w:rPr>
        <w:t>wonen veel kinderen</w:t>
      </w:r>
      <w:r w:rsidR="0031513C">
        <w:rPr>
          <w:rFonts w:ascii="Arial" w:hAnsi="Arial" w:cs="Arial"/>
          <w:color w:val="000000"/>
        </w:rPr>
        <w:t>,</w:t>
      </w:r>
      <w:r w:rsidRPr="001F6ADB">
        <w:rPr>
          <w:rFonts w:ascii="Arial" w:hAnsi="Arial" w:cs="Arial"/>
          <w:color w:val="000000"/>
        </w:rPr>
        <w:t xml:space="preserve"> </w:t>
      </w:r>
      <w:r w:rsidR="0031513C">
        <w:rPr>
          <w:rFonts w:ascii="Arial" w:hAnsi="Arial" w:cs="Arial"/>
          <w:color w:val="000000"/>
        </w:rPr>
        <w:t xml:space="preserve">net als </w:t>
      </w:r>
      <w:proofErr w:type="spellStart"/>
      <w:r w:rsidR="0031513C">
        <w:rPr>
          <w:rFonts w:ascii="Arial" w:hAnsi="Arial" w:cs="Arial"/>
          <w:color w:val="000000"/>
        </w:rPr>
        <w:t>Anies</w:t>
      </w:r>
      <w:proofErr w:type="spellEnd"/>
      <w:r w:rsidR="0031513C">
        <w:rPr>
          <w:rFonts w:ascii="Arial" w:hAnsi="Arial" w:cs="Arial"/>
          <w:color w:val="000000"/>
        </w:rPr>
        <w:t xml:space="preserve">, </w:t>
      </w:r>
      <w:r w:rsidRPr="001F6ADB">
        <w:rPr>
          <w:rFonts w:ascii="Arial" w:hAnsi="Arial" w:cs="Arial"/>
          <w:color w:val="000000"/>
        </w:rPr>
        <w:t xml:space="preserve">op straat. Medewerkers van de organisatie Dreamhouse zoeken </w:t>
      </w:r>
      <w:r w:rsidR="0031513C" w:rsidRPr="0031513C">
        <w:rPr>
          <w:rFonts w:ascii="Arial" w:hAnsi="Arial" w:cs="Arial"/>
          <w:color w:val="000000" w:themeColor="text1"/>
        </w:rPr>
        <w:t>kinderen op straat op en bouwen vriendschap en vertrouwen op via sport, spel en muziek. Kinderen kunnen overdag terecht in vier inloophuizen. Voor kinderen die de straat definitief willen verlaten is er een opvanghuis. </w:t>
      </w:r>
      <w:r w:rsidR="0031513C" w:rsidRPr="001F6ADB">
        <w:rPr>
          <w:rFonts w:ascii="Arial" w:hAnsi="Arial" w:cs="Arial"/>
          <w:color w:val="000000"/>
        </w:rPr>
        <w:t>Ook regelen ze dat de kinderen weer naar school kunnen. Vrijwilligers helpen de kinderen bij het leren. Dreamhouse doet ook aan preventie: ze probeert te voorkomen dat kinderen op straat belanden, onder andere door ouders te helpen</w:t>
      </w:r>
      <w:r w:rsidR="0031513C">
        <w:rPr>
          <w:rFonts w:ascii="Arial" w:hAnsi="Arial" w:cs="Arial"/>
          <w:color w:val="000000"/>
        </w:rPr>
        <w:t xml:space="preserve"> </w:t>
      </w:r>
      <w:r w:rsidR="0031513C" w:rsidRPr="0031513C">
        <w:rPr>
          <w:rFonts w:ascii="Arial" w:hAnsi="Arial" w:cs="Arial"/>
          <w:color w:val="000000" w:themeColor="text1"/>
        </w:rPr>
        <w:t xml:space="preserve">hun gezin financieel te </w:t>
      </w:r>
      <w:r w:rsidR="0031513C" w:rsidRPr="0031513C">
        <w:rPr>
          <w:rFonts w:ascii="Arial" w:hAnsi="Arial" w:cs="Arial"/>
        </w:rPr>
        <w:t>onderhouden</w:t>
      </w:r>
      <w:r w:rsidR="0031513C">
        <w:rPr>
          <w:rFonts w:ascii="Arial" w:hAnsi="Arial" w:cs="Arial"/>
        </w:rPr>
        <w:t>.</w:t>
      </w:r>
    </w:p>
    <w:p w:rsidR="001F6ADB" w:rsidRPr="0031513C" w:rsidRDefault="001F6ADB">
      <w:pPr>
        <w:pStyle w:val="Plattetekst"/>
        <w:spacing w:before="2"/>
        <w:rPr>
          <w:b/>
          <w:sz w:val="24"/>
          <w:szCs w:val="24"/>
        </w:rPr>
      </w:pPr>
    </w:p>
    <w:p w:rsidR="002A306B" w:rsidRPr="0031513C" w:rsidRDefault="002A306B" w:rsidP="002A306B">
      <w:pPr>
        <w:rPr>
          <w:rFonts w:ascii="Arial" w:hAnsi="Arial" w:cs="Arial"/>
        </w:rPr>
      </w:pPr>
      <w:r w:rsidRPr="0031513C">
        <w:rPr>
          <w:rFonts w:ascii="Arial" w:hAnsi="Arial" w:cs="Arial"/>
          <w:color w:val="000000"/>
        </w:rPr>
        <w:t>Ondersteun</w:t>
      </w:r>
      <w:r w:rsidR="00A73CBF">
        <w:rPr>
          <w:rFonts w:ascii="Arial" w:hAnsi="Arial" w:cs="Arial"/>
          <w:color w:val="000000"/>
        </w:rPr>
        <w:t>t u</w:t>
      </w:r>
      <w:r w:rsidRPr="0031513C">
        <w:rPr>
          <w:rFonts w:ascii="Arial" w:hAnsi="Arial" w:cs="Arial"/>
          <w:color w:val="000000"/>
        </w:rPr>
        <w:t xml:space="preserve"> dit belangrijke werk met uw gift aan de collecte</w:t>
      </w:r>
      <w:r w:rsidR="00A73CBF">
        <w:rPr>
          <w:rFonts w:ascii="Arial" w:hAnsi="Arial" w:cs="Arial"/>
          <w:color w:val="000000"/>
        </w:rPr>
        <w:t>?</w:t>
      </w:r>
    </w:p>
    <w:p w:rsidR="002A306B" w:rsidRPr="0031513C" w:rsidRDefault="002A306B">
      <w:pPr>
        <w:pStyle w:val="Plattetekst"/>
        <w:spacing w:before="2"/>
        <w:rPr>
          <w:b/>
          <w:sz w:val="24"/>
          <w:szCs w:val="24"/>
        </w:rPr>
      </w:pPr>
    </w:p>
    <w:p w:rsidR="002A306B" w:rsidRPr="0031513C" w:rsidRDefault="002A306B">
      <w:pPr>
        <w:pStyle w:val="Plattetekst"/>
        <w:spacing w:before="2"/>
        <w:rPr>
          <w:b/>
          <w:sz w:val="24"/>
          <w:szCs w:val="24"/>
        </w:rPr>
      </w:pPr>
    </w:p>
    <w:p w:rsidR="002A306B" w:rsidRPr="0031513C" w:rsidRDefault="002A306B">
      <w:pPr>
        <w:pStyle w:val="Plattetekst"/>
        <w:spacing w:before="2"/>
        <w:rPr>
          <w:b/>
          <w:sz w:val="24"/>
          <w:szCs w:val="24"/>
        </w:rPr>
      </w:pPr>
    </w:p>
    <w:p w:rsidR="002A306B" w:rsidRPr="0031513C" w:rsidRDefault="002A306B">
      <w:pPr>
        <w:pStyle w:val="Plattetekst"/>
        <w:spacing w:before="2"/>
        <w:rPr>
          <w:b/>
          <w:sz w:val="24"/>
          <w:szCs w:val="24"/>
        </w:rPr>
      </w:pPr>
    </w:p>
    <w:p w:rsidR="002A306B" w:rsidRPr="0031513C" w:rsidRDefault="002A306B">
      <w:pPr>
        <w:pStyle w:val="Plattetekst"/>
        <w:spacing w:before="2"/>
        <w:rPr>
          <w:b/>
          <w:sz w:val="24"/>
          <w:szCs w:val="24"/>
        </w:rPr>
      </w:pPr>
    </w:p>
    <w:p w:rsidR="00822B9C" w:rsidRPr="0031513C" w:rsidRDefault="00822B9C" w:rsidP="00DE5C61">
      <w:pPr>
        <w:rPr>
          <w:rFonts w:ascii="Arial" w:hAnsi="Arial" w:cs="Arial"/>
        </w:rPr>
      </w:pPr>
    </w:p>
    <w:p w:rsidR="00DE5C61" w:rsidRPr="0031513C" w:rsidRDefault="00DE5C61" w:rsidP="00DE5C61">
      <w:pPr>
        <w:rPr>
          <w:rFonts w:ascii="Arial" w:hAnsi="Arial" w:cs="Arial"/>
        </w:rPr>
      </w:pPr>
    </w:p>
    <w:p w:rsidR="00822B9C" w:rsidRPr="0031513C" w:rsidRDefault="00822B9C" w:rsidP="00DE5C61">
      <w:pPr>
        <w:rPr>
          <w:rFonts w:ascii="Arial" w:hAnsi="Arial" w:cs="Arial"/>
        </w:rPr>
      </w:pPr>
    </w:p>
    <w:p w:rsidR="00822B9C" w:rsidRPr="0031513C" w:rsidRDefault="00822B9C" w:rsidP="00DE5C61">
      <w:pPr>
        <w:rPr>
          <w:rFonts w:ascii="Arial" w:hAnsi="Arial" w:cs="Arial"/>
        </w:rPr>
      </w:pPr>
    </w:p>
    <w:p w:rsidR="00822B9C" w:rsidRPr="0031513C" w:rsidRDefault="00822B9C" w:rsidP="00DE5C61">
      <w:pPr>
        <w:rPr>
          <w:rFonts w:ascii="Arial" w:hAnsi="Arial" w:cs="Arial"/>
        </w:rPr>
      </w:pPr>
    </w:p>
    <w:p w:rsidR="00822B9C" w:rsidRPr="0031513C" w:rsidRDefault="00822B9C" w:rsidP="00DE5C61">
      <w:pPr>
        <w:rPr>
          <w:rFonts w:ascii="Arial" w:hAnsi="Arial" w:cs="Arial"/>
        </w:rPr>
      </w:pPr>
    </w:p>
    <w:p w:rsidR="00822B9C" w:rsidRPr="0031513C" w:rsidRDefault="00822B9C" w:rsidP="00DE5C61">
      <w:pPr>
        <w:rPr>
          <w:rFonts w:ascii="Arial" w:hAnsi="Arial" w:cs="Arial"/>
        </w:rPr>
      </w:pPr>
    </w:p>
    <w:sectPr w:rsidR="00822B9C" w:rsidRPr="0031513C">
      <w:type w:val="continuous"/>
      <w:pgSz w:w="11910" w:h="16840"/>
      <w:pgMar w:top="760" w:right="62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4076C"/>
    <w:multiLevelType w:val="multilevel"/>
    <w:tmpl w:val="C166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9C"/>
    <w:rsid w:val="001F6ADB"/>
    <w:rsid w:val="002A306B"/>
    <w:rsid w:val="0031513C"/>
    <w:rsid w:val="00317483"/>
    <w:rsid w:val="00822B9C"/>
    <w:rsid w:val="00A73CBF"/>
    <w:rsid w:val="00D07C21"/>
    <w:rsid w:val="00DE5C6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6FB80B"/>
  <w15:docId w15:val="{239DCDE1-11C0-BD4A-AEFE-F4DE001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ADB"/>
    <w:pPr>
      <w:widowControl/>
      <w:autoSpaceDE/>
      <w:autoSpaceDN/>
    </w:pPr>
    <w:rPr>
      <w:rFonts w:ascii="Times New Roman" w:eastAsia="Times New Roman" w:hAnsi="Times New Roman" w:cs="Times New Roman"/>
      <w:sz w:val="24"/>
      <w:szCs w:val="24"/>
      <w:lang w:val="nl-NL" w:eastAsia="zh-CN"/>
    </w:rPr>
  </w:style>
  <w:style w:type="paragraph" w:styleId="Kop1">
    <w:name w:val="heading 1"/>
    <w:basedOn w:val="Standaard"/>
    <w:uiPriority w:val="9"/>
    <w:qFormat/>
    <w:pPr>
      <w:widowControl w:val="0"/>
      <w:autoSpaceDE w:val="0"/>
      <w:autoSpaceDN w:val="0"/>
      <w:ind w:left="656"/>
      <w:outlineLvl w:val="0"/>
    </w:pPr>
    <w:rPr>
      <w:rFonts w:ascii="Trebuchet MS" w:eastAsia="Trebuchet MS" w:hAnsi="Trebuchet MS" w:cs="Trebuchet MS"/>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widowControl w:val="0"/>
      <w:autoSpaceDE w:val="0"/>
      <w:autoSpaceDN w:val="0"/>
    </w:pPr>
    <w:rPr>
      <w:rFonts w:ascii="Arial" w:eastAsia="Arial" w:hAnsi="Arial" w:cs="Arial"/>
      <w:sz w:val="22"/>
      <w:szCs w:val="22"/>
      <w:lang w:eastAsia="en-US"/>
    </w:rPr>
  </w:style>
  <w:style w:type="paragraph" w:styleId="Titel">
    <w:name w:val="Title"/>
    <w:basedOn w:val="Standaard"/>
    <w:uiPriority w:val="10"/>
    <w:qFormat/>
    <w:pPr>
      <w:widowControl w:val="0"/>
      <w:autoSpaceDE w:val="0"/>
      <w:autoSpaceDN w:val="0"/>
      <w:spacing w:before="32"/>
      <w:ind w:left="656" w:right="4934"/>
    </w:pPr>
    <w:rPr>
      <w:rFonts w:ascii="Trebuchet MS" w:eastAsia="Trebuchet MS" w:hAnsi="Trebuchet MS" w:cs="Trebuchet MS"/>
      <w:b/>
      <w:bCs/>
      <w:sz w:val="36"/>
      <w:szCs w:val="36"/>
      <w:lang w:eastAsia="en-US"/>
    </w:rPr>
  </w:style>
  <w:style w:type="paragraph" w:styleId="Lijstalinea">
    <w:name w:val="List Paragraph"/>
    <w:basedOn w:val="Standaard"/>
    <w:uiPriority w:val="1"/>
    <w:qFormat/>
    <w:pPr>
      <w:widowControl w:val="0"/>
      <w:autoSpaceDE w:val="0"/>
      <w:autoSpaceDN w:val="0"/>
    </w:pPr>
    <w:rPr>
      <w:rFonts w:ascii="Arial" w:eastAsia="Arial" w:hAnsi="Arial" w:cs="Arial"/>
      <w:sz w:val="22"/>
      <w:szCs w:val="22"/>
      <w:lang w:eastAsia="en-US"/>
    </w:rPr>
  </w:style>
  <w:style w:type="paragraph" w:customStyle="1" w:styleId="TableParagraph">
    <w:name w:val="Table Paragraph"/>
    <w:basedOn w:val="Standaard"/>
    <w:uiPriority w:val="1"/>
    <w:qFormat/>
    <w:pPr>
      <w:widowControl w:val="0"/>
      <w:autoSpaceDE w:val="0"/>
      <w:autoSpaceDN w:val="0"/>
    </w:pPr>
    <w:rPr>
      <w:rFonts w:ascii="Arial" w:eastAsia="Arial" w:hAnsi="Arial" w:cs="Arial"/>
      <w:sz w:val="22"/>
      <w:szCs w:val="22"/>
      <w:lang w:eastAsia="en-US"/>
    </w:rPr>
  </w:style>
  <w:style w:type="paragraph" w:styleId="Normaalweb">
    <w:name w:val="Normal (Web)"/>
    <w:basedOn w:val="Standaard"/>
    <w:uiPriority w:val="99"/>
    <w:semiHidden/>
    <w:unhideWhenUsed/>
    <w:rsid w:val="00DE5C61"/>
    <w:pPr>
      <w:spacing w:before="100" w:beforeAutospacing="1" w:after="100" w:afterAutospacing="1"/>
    </w:pPr>
  </w:style>
  <w:style w:type="character" w:styleId="Hyperlink">
    <w:name w:val="Hyperlink"/>
    <w:basedOn w:val="Standaardalinea-lettertype"/>
    <w:uiPriority w:val="99"/>
    <w:semiHidden/>
    <w:unhideWhenUsed/>
    <w:rsid w:val="002A306B"/>
    <w:rPr>
      <w:color w:val="0000FF"/>
      <w:u w:val="single"/>
    </w:rPr>
  </w:style>
  <w:style w:type="paragraph" w:customStyle="1" w:styleId="lead">
    <w:name w:val="lead"/>
    <w:basedOn w:val="Standaard"/>
    <w:rsid w:val="001F6ADB"/>
    <w:pPr>
      <w:spacing w:before="100" w:beforeAutospacing="1" w:after="100" w:afterAutospacing="1"/>
    </w:pPr>
  </w:style>
  <w:style w:type="paragraph" w:styleId="Ballontekst">
    <w:name w:val="Balloon Text"/>
    <w:basedOn w:val="Standaard"/>
    <w:link w:val="BallontekstChar"/>
    <w:uiPriority w:val="99"/>
    <w:semiHidden/>
    <w:unhideWhenUsed/>
    <w:rsid w:val="00D07C21"/>
    <w:rPr>
      <w:sz w:val="18"/>
      <w:szCs w:val="18"/>
    </w:rPr>
  </w:style>
  <w:style w:type="character" w:customStyle="1" w:styleId="BallontekstChar">
    <w:name w:val="Ballontekst Char"/>
    <w:basedOn w:val="Standaardalinea-lettertype"/>
    <w:link w:val="Ballontekst"/>
    <w:uiPriority w:val="99"/>
    <w:semiHidden/>
    <w:rsid w:val="00D07C21"/>
    <w:rPr>
      <w:rFonts w:ascii="Times New Roman" w:eastAsia="Times New Roman" w:hAnsi="Times New Roman" w:cs="Times New Roman"/>
      <w:sz w:val="18"/>
      <w:szCs w:val="1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2157">
      <w:bodyDiv w:val="1"/>
      <w:marLeft w:val="0"/>
      <w:marRight w:val="0"/>
      <w:marTop w:val="0"/>
      <w:marBottom w:val="0"/>
      <w:divBdr>
        <w:top w:val="none" w:sz="0" w:space="0" w:color="auto"/>
        <w:left w:val="none" w:sz="0" w:space="0" w:color="auto"/>
        <w:bottom w:val="none" w:sz="0" w:space="0" w:color="auto"/>
        <w:right w:val="none" w:sz="0" w:space="0" w:color="auto"/>
      </w:divBdr>
    </w:div>
    <w:div w:id="368535503">
      <w:bodyDiv w:val="1"/>
      <w:marLeft w:val="0"/>
      <w:marRight w:val="0"/>
      <w:marTop w:val="0"/>
      <w:marBottom w:val="0"/>
      <w:divBdr>
        <w:top w:val="none" w:sz="0" w:space="0" w:color="auto"/>
        <w:left w:val="none" w:sz="0" w:space="0" w:color="auto"/>
        <w:bottom w:val="none" w:sz="0" w:space="0" w:color="auto"/>
        <w:right w:val="none" w:sz="0" w:space="0" w:color="auto"/>
      </w:divBdr>
    </w:div>
    <w:div w:id="597713860">
      <w:bodyDiv w:val="1"/>
      <w:marLeft w:val="0"/>
      <w:marRight w:val="0"/>
      <w:marTop w:val="0"/>
      <w:marBottom w:val="0"/>
      <w:divBdr>
        <w:top w:val="none" w:sz="0" w:space="0" w:color="auto"/>
        <w:left w:val="none" w:sz="0" w:space="0" w:color="auto"/>
        <w:bottom w:val="none" w:sz="0" w:space="0" w:color="auto"/>
        <w:right w:val="none" w:sz="0" w:space="0" w:color="auto"/>
      </w:divBdr>
    </w:div>
    <w:div w:id="1164976326">
      <w:bodyDiv w:val="1"/>
      <w:marLeft w:val="0"/>
      <w:marRight w:val="0"/>
      <w:marTop w:val="0"/>
      <w:marBottom w:val="0"/>
      <w:divBdr>
        <w:top w:val="none" w:sz="0" w:space="0" w:color="auto"/>
        <w:left w:val="none" w:sz="0" w:space="0" w:color="auto"/>
        <w:bottom w:val="none" w:sz="0" w:space="0" w:color="auto"/>
        <w:right w:val="none" w:sz="0" w:space="0" w:color="auto"/>
      </w:divBdr>
    </w:div>
    <w:div w:id="176503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rkinactie.nl/projecten/opvang-voor-straatkinderen-in-yogyak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Barendregt, R.</dc:creator>
  <cp:lastModifiedBy>heleenpl heleenpl</cp:lastModifiedBy>
  <cp:revision>2</cp:revision>
  <cp:lastPrinted>2020-01-23T14:32:00Z</cp:lastPrinted>
  <dcterms:created xsi:type="dcterms:W3CDTF">2020-01-23T14:32:00Z</dcterms:created>
  <dcterms:modified xsi:type="dcterms:W3CDTF">2020-01-23T14:32:00Z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Word 2010</vt:lpwstr>
  </property>
  <property fmtid="{D5CDD505-2E9C-101B-9397-08002B2CF9AE}" pid="4" name="LastSaved">
    <vt:filetime>2019-12-19T00:00:00Z</vt:filetime>
  </property>
</Properties>
</file>